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5A18" w14:textId="6053A9EF" w:rsidR="00E16A1D" w:rsidRDefault="00F7537C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  <w: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  <w:t>Image 2</w:t>
      </w:r>
    </w:p>
    <w:p w14:paraId="5FBEBB4E" w14:textId="0108D5BE" w:rsidR="00E16A1D" w:rsidRDefault="00AA75C4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  <w:r w:rsidRPr="00AA75C4">
        <w:rPr>
          <w:rFonts w:ascii="Raleway" w:eastAsia="Times New Roman" w:hAnsi="Raleway" w:cs="Times New Roman"/>
          <w:b/>
          <w:bCs/>
          <w:noProof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  <w:drawing>
          <wp:inline distT="0" distB="0" distL="0" distR="0" wp14:anchorId="4AFC9238" wp14:editId="56825106">
            <wp:extent cx="5315012" cy="2904264"/>
            <wp:effectExtent l="0" t="0" r="0" b="4445"/>
            <wp:docPr id="4" name="Picture 3" descr="A picture containing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DEAD68-FB68-F84E-BF77-E5A003123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website&#10;&#10;Description automatically generated">
                      <a:extLst>
                        <a:ext uri="{FF2B5EF4-FFF2-40B4-BE49-F238E27FC236}">
                          <a16:creationId xmlns:a16="http://schemas.microsoft.com/office/drawing/2014/main" id="{83DEAD68-FB68-F84E-BF77-E5A003123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5012" cy="29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9084" w14:textId="77777777" w:rsidR="00E16A1D" w:rsidRDefault="00E16A1D" w:rsidP="00E16A1D">
      <w:pPr>
        <w:rPr>
          <w:rFonts w:ascii="Raleway" w:eastAsia="Times New Roman" w:hAnsi="Raleway" w:cs="Times New Roman"/>
          <w:b/>
          <w:bCs/>
          <w:color w:val="78300A"/>
          <w:sz w:val="36"/>
          <w:szCs w:val="36"/>
          <w:bdr w:val="none" w:sz="0" w:space="0" w:color="auto" w:frame="1"/>
          <w:shd w:val="clear" w:color="auto" w:fill="E7E4F9"/>
          <w:lang w:eastAsia="en-GB"/>
        </w:rPr>
      </w:pPr>
    </w:p>
    <w:p w14:paraId="3076E401" w14:textId="33249799" w:rsidR="00E16A1D" w:rsidRPr="00E16A1D" w:rsidRDefault="00E16A1D" w:rsidP="00E16A1D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shd w:val="clear" w:color="auto" w:fill="E7E4F9"/>
          <w:lang w:eastAsia="en-GB"/>
        </w:rPr>
        <w:t>Stretch and Challenge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shd w:val="clear" w:color="auto" w:fill="E7E4F9"/>
          <w:lang w:eastAsia="en-GB"/>
        </w:rPr>
        <w:t>- What messages or ideas have you heard about this issue before? (from media, from school, from friends, from family, your own experience, just ‘around’)</w:t>
      </w:r>
    </w:p>
    <w:p w14:paraId="5C15D7CC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Which ideas seem mainstream? Which are different from mainstream?</w:t>
      </w:r>
    </w:p>
    <w:p w14:paraId="4D049A5B" w14:textId="0902B4D9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44A26874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Power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- Who has the power/control/makes decisions on this issue?</w:t>
      </w:r>
    </w:p>
    <w:p w14:paraId="258E0A5A" w14:textId="47E0A0CE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552FDADD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Perspectives 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- Whose perspectives do we usually hear from on this issue? Who decides which opinions are heard or valued?</w:t>
      </w:r>
    </w:p>
    <w:p w14:paraId="27EC24A8" w14:textId="0F85CC9D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</w:p>
    <w:p w14:paraId="294708BD" w14:textId="77777777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Background and root causes </w:t>
      </w:r>
    </w:p>
    <w:p w14:paraId="66502F6C" w14:textId="2A077796" w:rsidR="00E16A1D" w:rsidRPr="00E16A1D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What systems and structures allow this to continue to be an issue (local or international laws, policies, agreements, societal response?)</w:t>
      </w:r>
    </w:p>
    <w:p w14:paraId="31349253" w14:textId="06ADCD50" w:rsidR="00110126" w:rsidRPr="00110126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Response</w:t>
      </w:r>
    </w:p>
    <w:p w14:paraId="2D3828E3" w14:textId="48DE4528" w:rsidR="00E16A1D" w:rsidRPr="00110126" w:rsidRDefault="00E16A1D" w:rsidP="00E16A1D">
      <w:pPr>
        <w:shd w:val="clear" w:color="auto" w:fill="E7E4F9"/>
        <w:textAlignment w:val="baseline"/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</w:pPr>
      <w:r w:rsidRPr="00E16A1D">
        <w:rPr>
          <w:rFonts w:ascii="Raleway" w:eastAsia="Times New Roman" w:hAnsi="Raleway" w:cs="Times New Roman"/>
          <w:b/>
          <w:bCs/>
          <w:color w:val="78300A"/>
          <w:sz w:val="32"/>
          <w:szCs w:val="32"/>
          <w:bdr w:val="none" w:sz="0" w:space="0" w:color="auto" w:frame="1"/>
          <w:lang w:eastAsia="en-GB"/>
        </w:rPr>
        <w:t>-</w:t>
      </w:r>
      <w:r w:rsidRPr="00E16A1D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is there solutions that have stronger potential for positive change?</w:t>
      </w:r>
    </w:p>
    <w:p w14:paraId="514B30A1" w14:textId="4A93FAC0" w:rsidR="006D6E01" w:rsidRPr="00AA75C4" w:rsidRDefault="00AA75C4" w:rsidP="00AA75C4">
      <w:pPr>
        <w:shd w:val="clear" w:color="auto" w:fill="E7E4F9"/>
        <w:textAlignment w:val="baseline"/>
        <w:rPr>
          <w:rFonts w:ascii="Raleway" w:eastAsia="Times New Roman" w:hAnsi="Raleway" w:cs="Times New Roman"/>
          <w:color w:val="000000"/>
          <w:sz w:val="32"/>
          <w:szCs w:val="32"/>
          <w:lang w:eastAsia="en-GB"/>
        </w:rPr>
      </w:pPr>
      <w:r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W</w:t>
      </w:r>
      <w:r w:rsidR="00110126" w:rsidRPr="00110126">
        <w:rPr>
          <w:rFonts w:ascii="Raleway" w:eastAsia="Times New Roman" w:hAnsi="Raleway" w:cs="Times New Roman"/>
          <w:color w:val="78300A"/>
          <w:sz w:val="32"/>
          <w:szCs w:val="32"/>
          <w:bdr w:val="none" w:sz="0" w:space="0" w:color="auto" w:frame="1"/>
          <w:lang w:eastAsia="en-GB"/>
        </w:rPr>
        <w:t>hat should our response be?</w:t>
      </w:r>
    </w:p>
    <w:p w14:paraId="149CCA52" w14:textId="77777777" w:rsidR="00110126" w:rsidRPr="00E16A1D" w:rsidRDefault="00110126">
      <w:pPr>
        <w:rPr>
          <w:sz w:val="36"/>
          <w:szCs w:val="36"/>
        </w:rPr>
      </w:pPr>
    </w:p>
    <w:sectPr w:rsidR="00110126" w:rsidRPr="00E1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1D"/>
    <w:rsid w:val="00110126"/>
    <w:rsid w:val="00111AE1"/>
    <w:rsid w:val="001F2984"/>
    <w:rsid w:val="006D6E01"/>
    <w:rsid w:val="00AA75C4"/>
    <w:rsid w:val="00E16A1D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A1F20"/>
  <w15:chartTrackingRefBased/>
  <w15:docId w15:val="{D16831CF-56D6-E348-8AC3-22566CC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2</cp:revision>
  <dcterms:created xsi:type="dcterms:W3CDTF">2021-10-13T09:21:00Z</dcterms:created>
  <dcterms:modified xsi:type="dcterms:W3CDTF">2021-10-13T09:21:00Z</dcterms:modified>
</cp:coreProperties>
</file>