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5824" w14:textId="77777777" w:rsidR="00A60DCC" w:rsidRPr="005A3EB5" w:rsidRDefault="00A60DCC" w:rsidP="00A60DCC">
      <w:pPr>
        <w:rPr>
          <w:rFonts w:ascii="Helvetica Neue" w:hAnsi="Helvetica Neue"/>
          <w:b/>
          <w:bCs/>
          <w:color w:val="4472C4" w:themeColor="accent1"/>
          <w:sz w:val="28"/>
          <w:szCs w:val="28"/>
          <w:u w:val="single"/>
        </w:rPr>
      </w:pPr>
      <w:r w:rsidRPr="005A3EB5">
        <w:rPr>
          <w:rFonts w:ascii="Helvetica Neue" w:hAnsi="Helvetica Neue"/>
          <w:b/>
          <w:bCs/>
          <w:color w:val="4472C4" w:themeColor="accent1"/>
          <w:sz w:val="28"/>
          <w:szCs w:val="28"/>
          <w:u w:val="single"/>
        </w:rPr>
        <w:t>Template Planning Sheet:</w:t>
      </w:r>
    </w:p>
    <w:p w14:paraId="1F1021F1" w14:textId="77777777" w:rsidR="00A60DCC" w:rsidRDefault="00A60DCC" w:rsidP="00A60DCC"/>
    <w:p w14:paraId="48F2CB41" w14:textId="77777777" w:rsidR="00A60DCC" w:rsidRPr="00763B0D" w:rsidRDefault="00A60DCC" w:rsidP="00A60DCC">
      <w:pPr>
        <w:pStyle w:val="Normal1"/>
        <w:jc w:val="center"/>
        <w:rPr>
          <w:rFonts w:ascii="Helvetica Neue" w:eastAsia="Times New Roman" w:hAnsi="Helvetica Neue" w:cs="Times New Roman"/>
          <w:b/>
          <w:sz w:val="28"/>
          <w:szCs w:val="28"/>
          <w:u w:val="single"/>
        </w:rPr>
      </w:pPr>
      <w:r w:rsidRPr="00763B0D">
        <w:rPr>
          <w:rFonts w:ascii="Helvetica Neue" w:eastAsia="Times New Roman" w:hAnsi="Helvetica Neue" w:cs="Times New Roman"/>
          <w:b/>
          <w:sz w:val="28"/>
          <w:szCs w:val="28"/>
          <w:u w:val="single"/>
        </w:rPr>
        <w:t>Session NAME</w:t>
      </w:r>
    </w:p>
    <w:p w14:paraId="256C5900" w14:textId="77777777" w:rsidR="00A60DCC" w:rsidRDefault="00A60DCC" w:rsidP="00A60DCC">
      <w:pPr>
        <w:pStyle w:val="Normal1"/>
        <w:rPr>
          <w:rFonts w:ascii="Helvetica Neue" w:eastAsia="Times New Roman" w:hAnsi="Helvetica Neue" w:cs="Times New Roman"/>
          <w:b/>
          <w:u w:val="single"/>
        </w:rPr>
      </w:pPr>
    </w:p>
    <w:p w14:paraId="489F2D6A" w14:textId="77777777" w:rsidR="00A60DCC" w:rsidRDefault="00A60DCC" w:rsidP="00A60DCC">
      <w:pPr>
        <w:pStyle w:val="Normal1"/>
        <w:rPr>
          <w:rFonts w:ascii="Helvetica Neue" w:eastAsia="Times New Roman" w:hAnsi="Helvetica Neue" w:cs="Times New Roman"/>
          <w:b/>
          <w:u w:val="single"/>
        </w:rPr>
      </w:pPr>
      <w:r w:rsidRPr="00763B0D">
        <w:rPr>
          <w:rFonts w:ascii="Helvetica Neue" w:eastAsia="Times New Roman" w:hAnsi="Helvetica Neue" w:cs="Times New Roman"/>
          <w:b/>
          <w:u w:val="single"/>
        </w:rPr>
        <w:t>Workshop Objectives:</w:t>
      </w:r>
    </w:p>
    <w:p w14:paraId="1D9E223D" w14:textId="77777777" w:rsidR="00A60DCC" w:rsidRPr="00D71BDE" w:rsidRDefault="00A60DCC" w:rsidP="00A60DCC">
      <w:pPr>
        <w:pStyle w:val="Normal1"/>
        <w:rPr>
          <w:rFonts w:ascii="Helvetica Neue" w:eastAsia="Times New Roman" w:hAnsi="Helvetica Neue" w:cs="Times New Roman"/>
          <w:bCs/>
        </w:rPr>
      </w:pPr>
      <w:r w:rsidRPr="00D71BDE">
        <w:rPr>
          <w:rFonts w:ascii="Helvetica Neue" w:eastAsia="Times New Roman" w:hAnsi="Helvetica Neue" w:cs="Times New Roman"/>
          <w:bCs/>
        </w:rPr>
        <w:t>1.</w:t>
      </w:r>
    </w:p>
    <w:p w14:paraId="569432C2" w14:textId="77777777" w:rsidR="00A60DCC" w:rsidRPr="00D71BDE" w:rsidRDefault="00A60DCC" w:rsidP="00A60DCC">
      <w:pPr>
        <w:pStyle w:val="Normal1"/>
        <w:rPr>
          <w:rFonts w:ascii="Helvetica Neue" w:eastAsia="Times New Roman" w:hAnsi="Helvetica Neue" w:cs="Times New Roman"/>
          <w:bCs/>
        </w:rPr>
      </w:pPr>
      <w:r w:rsidRPr="00D71BDE">
        <w:rPr>
          <w:rFonts w:ascii="Helvetica Neue" w:eastAsia="Times New Roman" w:hAnsi="Helvetica Neue" w:cs="Times New Roman"/>
          <w:bCs/>
        </w:rPr>
        <w:t>2.</w:t>
      </w:r>
    </w:p>
    <w:p w14:paraId="0E6C29F3" w14:textId="77777777" w:rsidR="00A60DCC" w:rsidRPr="00D71BDE" w:rsidRDefault="00A60DCC" w:rsidP="00A60DCC">
      <w:pPr>
        <w:pStyle w:val="Normal1"/>
        <w:rPr>
          <w:rFonts w:ascii="Helvetica Neue" w:eastAsia="Times New Roman" w:hAnsi="Helvetica Neue" w:cs="Times New Roman"/>
          <w:bCs/>
        </w:rPr>
      </w:pPr>
      <w:r w:rsidRPr="00D71BDE">
        <w:rPr>
          <w:rFonts w:ascii="Helvetica Neue" w:eastAsia="Times New Roman" w:hAnsi="Helvetica Neue" w:cs="Times New Roman"/>
          <w:bCs/>
        </w:rPr>
        <w:t>3.</w:t>
      </w:r>
    </w:p>
    <w:p w14:paraId="66921136" w14:textId="77777777" w:rsidR="00A60DCC" w:rsidRPr="00763B0D" w:rsidRDefault="00A60DCC" w:rsidP="00A60DCC">
      <w:pPr>
        <w:pStyle w:val="Normal1"/>
        <w:rPr>
          <w:rFonts w:ascii="Helvetica Neue" w:eastAsia="Times New Roman" w:hAnsi="Helvetica Neue" w:cs="Times New Roman"/>
          <w:b/>
          <w:u w:val="single"/>
        </w:rPr>
      </w:pPr>
    </w:p>
    <w:p w14:paraId="0CAB3ED4" w14:textId="77777777" w:rsidR="00A60DCC" w:rsidRPr="00763B0D" w:rsidRDefault="00A60DCC" w:rsidP="00A60DCC">
      <w:pPr>
        <w:pStyle w:val="Normal1"/>
        <w:rPr>
          <w:rFonts w:ascii="Helvetica Neue" w:eastAsia="Times New Roman" w:hAnsi="Helvetica Neue" w:cs="Times New Roman"/>
        </w:rPr>
      </w:pPr>
      <w:r w:rsidRPr="00763B0D">
        <w:rPr>
          <w:rFonts w:ascii="Helvetica Neue" w:eastAsia="Times New Roman" w:hAnsi="Helvetica Neue" w:cs="Times New Roman"/>
          <w:b/>
          <w:u w:val="single"/>
        </w:rPr>
        <w:t xml:space="preserve">Workshop Date: </w:t>
      </w:r>
    </w:p>
    <w:p w14:paraId="2096084F" w14:textId="77777777" w:rsidR="00A60DCC" w:rsidRPr="00763B0D" w:rsidRDefault="00A60DCC" w:rsidP="00A60DCC">
      <w:pPr>
        <w:pStyle w:val="Normal1"/>
        <w:rPr>
          <w:rFonts w:ascii="Helvetica Neue" w:eastAsia="Times New Roman" w:hAnsi="Helvetica Neue" w:cs="Times New Roman"/>
          <w:b/>
          <w:u w:val="single"/>
        </w:rPr>
      </w:pPr>
      <w:r w:rsidRPr="00763B0D">
        <w:rPr>
          <w:rFonts w:ascii="Helvetica Neue" w:eastAsia="Times New Roman" w:hAnsi="Helvetica Neue" w:cs="Times New Roman"/>
          <w:b/>
          <w:u w:val="single"/>
        </w:rPr>
        <w:t xml:space="preserve">Facilitators: </w:t>
      </w:r>
    </w:p>
    <w:p w14:paraId="36C98881" w14:textId="77777777" w:rsidR="00A60DCC" w:rsidRPr="00763B0D" w:rsidRDefault="00A60DCC" w:rsidP="00A60DCC">
      <w:pPr>
        <w:pStyle w:val="Normal1"/>
        <w:rPr>
          <w:rFonts w:ascii="Helvetica Neue" w:eastAsia="Times New Roman" w:hAnsi="Helvetica Neue" w:cs="Times New Roman"/>
          <w:b/>
          <w:u w:val="single"/>
        </w:rPr>
      </w:pPr>
    </w:p>
    <w:tbl>
      <w:tblPr>
        <w:tblW w:w="949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6386"/>
        <w:gridCol w:w="1559"/>
      </w:tblGrid>
      <w:tr w:rsidR="00A60DCC" w:rsidRPr="00763B0D" w14:paraId="429A17AE" w14:textId="77777777" w:rsidTr="001435B8">
        <w:tc>
          <w:tcPr>
            <w:tcW w:w="1545" w:type="dxa"/>
            <w:shd w:val="clear" w:color="auto" w:fill="BDD6EE" w:themeFill="accent5" w:themeFillTint="66"/>
          </w:tcPr>
          <w:p w14:paraId="6C86937A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  <w:b/>
              </w:rPr>
            </w:pPr>
            <w:r w:rsidRPr="00763B0D">
              <w:rPr>
                <w:rFonts w:ascii="Helvetica Neue" w:eastAsia="Times New Roman" w:hAnsi="Helvetica Neue" w:cs="Times New Roman"/>
                <w:b/>
              </w:rPr>
              <w:t>TIME</w:t>
            </w:r>
            <w:r>
              <w:rPr>
                <w:rFonts w:ascii="Helvetica Neue" w:eastAsia="Times New Roman" w:hAnsi="Helvetica Neue" w:cs="Times New Roman"/>
                <w:b/>
              </w:rPr>
              <w:t xml:space="preserve"> &amp; WHO</w:t>
            </w:r>
            <w:r w:rsidRPr="00763B0D">
              <w:rPr>
                <w:rFonts w:ascii="Helvetica Neue" w:eastAsia="Times New Roman" w:hAnsi="Helvetica Neue" w:cs="Times New Roman"/>
                <w:b/>
              </w:rPr>
              <w:t xml:space="preserve">  </w:t>
            </w:r>
          </w:p>
        </w:tc>
        <w:tc>
          <w:tcPr>
            <w:tcW w:w="6386" w:type="dxa"/>
            <w:shd w:val="clear" w:color="auto" w:fill="BDD6EE" w:themeFill="accent5" w:themeFillTint="66"/>
          </w:tcPr>
          <w:p w14:paraId="01D4AEA1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  <w:b/>
              </w:rPr>
            </w:pPr>
            <w:r w:rsidRPr="00763B0D">
              <w:rPr>
                <w:rFonts w:ascii="Helvetica Neue" w:eastAsia="Times New Roman" w:hAnsi="Helvetica Neue" w:cs="Times New Roman"/>
                <w:b/>
              </w:rPr>
              <w:t xml:space="preserve">ACTIVITY </w:t>
            </w:r>
          </w:p>
          <w:p w14:paraId="573BFAFA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  <w:r w:rsidRPr="00763B0D">
              <w:rPr>
                <w:rFonts w:ascii="Helvetica Neue" w:eastAsia="Times New Roman" w:hAnsi="Helvetica Neue" w:cs="Times New Roman"/>
              </w:rPr>
              <w:t>(OBJECTIVES, PREP</w:t>
            </w:r>
            <w:r>
              <w:rPr>
                <w:rFonts w:ascii="Helvetica Neue" w:eastAsia="Times New Roman" w:hAnsi="Helvetica Neue" w:cs="Times New Roman"/>
              </w:rPr>
              <w:t>A</w:t>
            </w:r>
            <w:r w:rsidRPr="00763B0D">
              <w:rPr>
                <w:rFonts w:ascii="Helvetica Neue" w:eastAsia="Times New Roman" w:hAnsi="Helvetica Neue" w:cs="Times New Roman"/>
              </w:rPr>
              <w:t>RATION, INSTRUCTIONS)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3183445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  <w:b/>
              </w:rPr>
            </w:pPr>
            <w:r w:rsidRPr="00763B0D">
              <w:rPr>
                <w:rFonts w:ascii="Helvetica Neue" w:eastAsia="Times New Roman" w:hAnsi="Helvetica Neue" w:cs="Times New Roman"/>
                <w:b/>
              </w:rPr>
              <w:t>MATERIALS NEEDED</w:t>
            </w:r>
          </w:p>
        </w:tc>
      </w:tr>
      <w:tr w:rsidR="00A60DCC" w:rsidRPr="00763B0D" w14:paraId="1A884BC7" w14:textId="77777777" w:rsidTr="001435B8">
        <w:tc>
          <w:tcPr>
            <w:tcW w:w="1545" w:type="dxa"/>
          </w:tcPr>
          <w:p w14:paraId="2C8B352B" w14:textId="77777777" w:rsidR="00A60DCC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73838CFB" w14:textId="77777777" w:rsidR="00A60DCC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Times New Roman"/>
              </w:rPr>
              <w:t>(10.15-10.20)</w:t>
            </w:r>
          </w:p>
          <w:p w14:paraId="18C47BA3" w14:textId="77777777" w:rsidR="00A60DCC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Times New Roman"/>
              </w:rPr>
              <w:t>10mins</w:t>
            </w:r>
          </w:p>
          <w:p w14:paraId="44C7D8D5" w14:textId="77777777" w:rsidR="00A60DCC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41D63B32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Times New Roman"/>
              </w:rPr>
              <w:t>Jessica</w:t>
            </w:r>
          </w:p>
        </w:tc>
        <w:tc>
          <w:tcPr>
            <w:tcW w:w="6386" w:type="dxa"/>
          </w:tcPr>
          <w:p w14:paraId="52A9C282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b/>
                <w:bCs/>
              </w:rPr>
            </w:pPr>
            <w:r w:rsidRPr="00BA63D0">
              <w:rPr>
                <w:rFonts w:ascii="Helvetica Neue" w:eastAsia="Times New Roman" w:hAnsi="Helvetica Neue" w:cs="Times New Roman"/>
                <w:b/>
                <w:bCs/>
              </w:rPr>
              <w:t>WARM UP</w:t>
            </w:r>
          </w:p>
          <w:p w14:paraId="5597CACB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b/>
                <w:bCs/>
                <w:u w:val="single"/>
              </w:rPr>
            </w:pPr>
          </w:p>
          <w:p w14:paraId="3B4BB838" w14:textId="77777777" w:rsidR="00A60DCC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Activity Objectives</w:t>
            </w:r>
          </w:p>
          <w:p w14:paraId="62E71A74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</w:rPr>
            </w:pPr>
            <w:r w:rsidRPr="00BA63D0">
              <w:rPr>
                <w:rFonts w:ascii="Helvetica Neue" w:eastAsia="Times New Roman" w:hAnsi="Helvetica Neue" w:cs="Times New Roman"/>
              </w:rPr>
              <w:t>e.g.</w:t>
            </w:r>
          </w:p>
          <w:p w14:paraId="56EEB360" w14:textId="77777777" w:rsidR="00A60DCC" w:rsidRPr="00BA63D0" w:rsidRDefault="00A60DCC" w:rsidP="00A60DCC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Times New Roman"/>
                <w:u w:val="single"/>
              </w:rPr>
              <w:t>.</w:t>
            </w:r>
            <w:r w:rsidRPr="00BA63D0">
              <w:rPr>
                <w:rFonts w:ascii="Helvetica Neue" w:eastAsia="Times New Roman" w:hAnsi="Helvetica Neue" w:cs="Times New Roman"/>
              </w:rPr>
              <w:t>e.g. to help students relax</w:t>
            </w:r>
          </w:p>
          <w:p w14:paraId="1E643E8C" w14:textId="77777777" w:rsidR="00A60DCC" w:rsidRPr="00BA63D0" w:rsidRDefault="00A60DCC" w:rsidP="00A60DCC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Helvetica Neue" w:eastAsia="Times New Roman" w:hAnsi="Helvetica Neue" w:cs="Times New Roman"/>
              </w:rPr>
            </w:pPr>
            <w:r w:rsidRPr="00BA63D0">
              <w:rPr>
                <w:rFonts w:ascii="Helvetica Neue" w:eastAsia="Times New Roman" w:hAnsi="Helvetica Neue" w:cs="Times New Roman"/>
              </w:rPr>
              <w:t>To help students start thinking about the theme of X</w:t>
            </w:r>
          </w:p>
          <w:p w14:paraId="06C03E14" w14:textId="77777777" w:rsidR="00A60DCC" w:rsidRPr="00BA63D0" w:rsidRDefault="00A60DCC" w:rsidP="00A60DCC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Helvetica Neue" w:eastAsia="Times New Roman" w:hAnsi="Helvetica Neue" w:cs="Times New Roman"/>
              </w:rPr>
            </w:pPr>
            <w:r w:rsidRPr="00BA63D0">
              <w:rPr>
                <w:rFonts w:ascii="Helvetica Neue" w:eastAsia="Times New Roman" w:hAnsi="Helvetica Neue" w:cs="Times New Roman"/>
              </w:rPr>
              <w:t>To start students talking and critically thinking about the issue</w:t>
            </w:r>
          </w:p>
          <w:p w14:paraId="181A481B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434CE82F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Preparation</w:t>
            </w:r>
          </w:p>
          <w:p w14:paraId="78742BA3" w14:textId="77777777" w:rsidR="00A60DCC" w:rsidRPr="00BA63D0" w:rsidRDefault="00A60DCC" w:rsidP="00A60DCC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Times New Roman"/>
              </w:rPr>
              <w:t xml:space="preserve">Ask students to put </w:t>
            </w:r>
            <w:r w:rsidRPr="00BA63D0">
              <w:rPr>
                <w:rFonts w:ascii="Helvetica Neue" w:eastAsia="Times New Roman" w:hAnsi="Helvetica Neue" w:cs="Times New Roman"/>
              </w:rPr>
              <w:t>all chairs in a circle</w:t>
            </w:r>
          </w:p>
          <w:p w14:paraId="1BBB00E1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701D8A88" w14:textId="77777777" w:rsidR="00A60DCC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Instructions</w:t>
            </w:r>
          </w:p>
          <w:p w14:paraId="38587898" w14:textId="77777777" w:rsidR="00A60DCC" w:rsidRPr="00D71BDE" w:rsidRDefault="00A60DCC" w:rsidP="00A60DCC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>
              <w:rPr>
                <w:rFonts w:ascii="Helvetica Neue" w:eastAsia="Times New Roman" w:hAnsi="Helvetica Neue" w:cs="Times New Roman"/>
              </w:rPr>
              <w:t>Ask students to stand in a circle, shoulder to shoulder.</w:t>
            </w:r>
          </w:p>
          <w:p w14:paraId="35173C5B" w14:textId="77777777" w:rsidR="00A60DCC" w:rsidRPr="00763B0D" w:rsidRDefault="00A60DCC" w:rsidP="00A60DCC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>
              <w:rPr>
                <w:rFonts w:ascii="Helvetica Neue" w:eastAsia="Times New Roman" w:hAnsi="Helvetica Neue" w:cs="Times New Roman"/>
              </w:rPr>
              <w:t>Explain that in this activity they are going to….</w:t>
            </w:r>
          </w:p>
          <w:p w14:paraId="5773406E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</w:tc>
        <w:tc>
          <w:tcPr>
            <w:tcW w:w="1559" w:type="dxa"/>
          </w:tcPr>
          <w:p w14:paraId="7B7B9FD6" w14:textId="77777777" w:rsidR="00A60DCC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50AFD9D0" w14:textId="77777777" w:rsidR="00A60DCC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0543F12F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Times New Roman"/>
              </w:rPr>
              <w:t>1x ball</w:t>
            </w:r>
          </w:p>
        </w:tc>
      </w:tr>
      <w:tr w:rsidR="00A60DCC" w:rsidRPr="00763B0D" w14:paraId="43772E09" w14:textId="77777777" w:rsidTr="001435B8">
        <w:tc>
          <w:tcPr>
            <w:tcW w:w="1545" w:type="dxa"/>
          </w:tcPr>
          <w:p w14:paraId="79CFD181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34A53541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40F8CDF6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24023DEC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  <w:tc>
          <w:tcPr>
            <w:tcW w:w="6386" w:type="dxa"/>
          </w:tcPr>
          <w:p w14:paraId="050E3B43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b/>
                <w:bCs/>
              </w:rPr>
            </w:pPr>
            <w:r w:rsidRPr="00BA63D0">
              <w:rPr>
                <w:rFonts w:ascii="Helvetica Neue" w:eastAsia="Times New Roman" w:hAnsi="Helvetica Neue" w:cs="Times New Roman"/>
                <w:b/>
                <w:bCs/>
              </w:rPr>
              <w:t xml:space="preserve">ACTIVITY 1 - </w:t>
            </w:r>
          </w:p>
          <w:p w14:paraId="0E04397B" w14:textId="77777777" w:rsidR="00A60DCC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531DE9BE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Activity Objectives</w:t>
            </w:r>
          </w:p>
          <w:p w14:paraId="3D9CF17E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48E955F3" w14:textId="77777777" w:rsidR="00A60DCC" w:rsidRPr="00763B0D" w:rsidRDefault="00A60DCC" w:rsidP="001435B8">
            <w:pPr>
              <w:pStyle w:val="Normal1"/>
              <w:ind w:left="720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A9329B0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AB319AF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Preparation</w:t>
            </w:r>
          </w:p>
          <w:p w14:paraId="03ED12C3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8F5818E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D77FFB3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F994B12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Instructions</w:t>
            </w:r>
          </w:p>
          <w:p w14:paraId="76E1D198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</w:rPr>
            </w:pPr>
          </w:p>
        </w:tc>
        <w:tc>
          <w:tcPr>
            <w:tcW w:w="1559" w:type="dxa"/>
          </w:tcPr>
          <w:p w14:paraId="5032AF2D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</w:tr>
      <w:tr w:rsidR="00A60DCC" w:rsidRPr="00763B0D" w14:paraId="2030FCC9" w14:textId="77777777" w:rsidTr="001435B8">
        <w:tc>
          <w:tcPr>
            <w:tcW w:w="1545" w:type="dxa"/>
          </w:tcPr>
          <w:p w14:paraId="4E2DDD32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508B9D68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17227B3F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  <w:tc>
          <w:tcPr>
            <w:tcW w:w="6386" w:type="dxa"/>
          </w:tcPr>
          <w:p w14:paraId="20DED8E9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b/>
                <w:bCs/>
              </w:rPr>
            </w:pPr>
            <w:r w:rsidRPr="00BA63D0">
              <w:rPr>
                <w:rFonts w:ascii="Helvetica Neue" w:eastAsia="Times New Roman" w:hAnsi="Helvetica Neue" w:cs="Times New Roman"/>
                <w:b/>
                <w:bCs/>
              </w:rPr>
              <w:t xml:space="preserve">ACTIVITY </w:t>
            </w:r>
            <w:r>
              <w:rPr>
                <w:rFonts w:ascii="Helvetica Neue" w:eastAsia="Times New Roman" w:hAnsi="Helvetica Neue" w:cs="Times New Roman"/>
                <w:b/>
                <w:bCs/>
              </w:rPr>
              <w:t>2</w:t>
            </w:r>
            <w:r w:rsidRPr="00BA63D0">
              <w:rPr>
                <w:rFonts w:ascii="Helvetica Neue" w:eastAsia="Times New Roman" w:hAnsi="Helvetica Neue" w:cs="Times New Roman"/>
                <w:b/>
                <w:bCs/>
              </w:rPr>
              <w:t xml:space="preserve"> - </w:t>
            </w:r>
          </w:p>
          <w:p w14:paraId="20341EE4" w14:textId="77777777" w:rsidR="00A60DCC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0A91C5CE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Activity Objectives</w:t>
            </w:r>
          </w:p>
          <w:p w14:paraId="155E336D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59E789EE" w14:textId="77777777" w:rsidR="00A60DCC" w:rsidRPr="00763B0D" w:rsidRDefault="00A60DCC" w:rsidP="001435B8">
            <w:pPr>
              <w:pStyle w:val="Normal1"/>
              <w:ind w:left="720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22A3452E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6CA1C7C1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Preparation</w:t>
            </w:r>
          </w:p>
          <w:p w14:paraId="15793359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65B3971A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5B89C02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0645D139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Instructions</w:t>
            </w:r>
          </w:p>
          <w:p w14:paraId="3F7818AD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</w:rPr>
            </w:pPr>
          </w:p>
        </w:tc>
        <w:tc>
          <w:tcPr>
            <w:tcW w:w="1559" w:type="dxa"/>
          </w:tcPr>
          <w:p w14:paraId="7D577BB0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</w:tr>
      <w:tr w:rsidR="00A60DCC" w:rsidRPr="00763B0D" w14:paraId="0C760C0F" w14:textId="77777777" w:rsidTr="001435B8">
        <w:tc>
          <w:tcPr>
            <w:tcW w:w="1545" w:type="dxa"/>
          </w:tcPr>
          <w:p w14:paraId="125E6996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4B056CAB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  <w:p w14:paraId="2A26B969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  <w:tc>
          <w:tcPr>
            <w:tcW w:w="6386" w:type="dxa"/>
          </w:tcPr>
          <w:p w14:paraId="2AA3AA17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b/>
                <w:bCs/>
              </w:rPr>
            </w:pPr>
            <w:r w:rsidRPr="00BA63D0">
              <w:rPr>
                <w:rFonts w:ascii="Helvetica Neue" w:eastAsia="Times New Roman" w:hAnsi="Helvetica Neue" w:cs="Times New Roman"/>
                <w:b/>
                <w:bCs/>
              </w:rPr>
              <w:t xml:space="preserve">ACTIVITY </w:t>
            </w:r>
            <w:r>
              <w:rPr>
                <w:rFonts w:ascii="Helvetica Neue" w:eastAsia="Times New Roman" w:hAnsi="Helvetica Neue" w:cs="Times New Roman"/>
                <w:b/>
                <w:bCs/>
              </w:rPr>
              <w:t>3</w:t>
            </w:r>
            <w:r w:rsidRPr="00BA63D0">
              <w:rPr>
                <w:rFonts w:ascii="Helvetica Neue" w:eastAsia="Times New Roman" w:hAnsi="Helvetica Neue" w:cs="Times New Roman"/>
                <w:b/>
                <w:bCs/>
              </w:rPr>
              <w:t xml:space="preserve"> - </w:t>
            </w:r>
          </w:p>
          <w:p w14:paraId="63C10FFE" w14:textId="77777777" w:rsidR="00A60DCC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008F62BC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Activity Objectives</w:t>
            </w:r>
          </w:p>
          <w:p w14:paraId="17CB8983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76671771" w14:textId="77777777" w:rsidR="00A60DCC" w:rsidRPr="00763B0D" w:rsidRDefault="00A60DCC" w:rsidP="001435B8">
            <w:pPr>
              <w:pStyle w:val="Normal1"/>
              <w:ind w:left="720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6BFB3FE0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20CE5350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Preparation</w:t>
            </w:r>
          </w:p>
          <w:p w14:paraId="265EDCEF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204E917F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0130725B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A9FCFE5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Instructions</w:t>
            </w:r>
          </w:p>
          <w:p w14:paraId="1FF75EEF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</w:rPr>
            </w:pPr>
          </w:p>
        </w:tc>
        <w:tc>
          <w:tcPr>
            <w:tcW w:w="1559" w:type="dxa"/>
          </w:tcPr>
          <w:p w14:paraId="7001B47D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</w:tr>
      <w:tr w:rsidR="00A60DCC" w:rsidRPr="00763B0D" w14:paraId="19ECC4CE" w14:textId="77777777" w:rsidTr="001435B8">
        <w:tc>
          <w:tcPr>
            <w:tcW w:w="1545" w:type="dxa"/>
          </w:tcPr>
          <w:p w14:paraId="27B95D9D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  <w:tc>
          <w:tcPr>
            <w:tcW w:w="6386" w:type="dxa"/>
          </w:tcPr>
          <w:p w14:paraId="0D49126D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b/>
                <w:bCs/>
              </w:rPr>
            </w:pPr>
            <w:r>
              <w:rPr>
                <w:rFonts w:ascii="Helvetica Neue" w:eastAsia="Times New Roman" w:hAnsi="Helvetica Neue" w:cs="Times New Roman"/>
                <w:b/>
                <w:bCs/>
              </w:rPr>
              <w:t>Warm down</w:t>
            </w:r>
            <w:r w:rsidRPr="00BA63D0">
              <w:rPr>
                <w:rFonts w:ascii="Helvetica Neue" w:eastAsia="Times New Roman" w:hAnsi="Helvetica Neue" w:cs="Times New Roman"/>
                <w:b/>
                <w:bCs/>
              </w:rPr>
              <w:t xml:space="preserve"> - </w:t>
            </w:r>
          </w:p>
          <w:p w14:paraId="47549087" w14:textId="77777777" w:rsidR="00A60DCC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123955F9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Activity Objectives</w:t>
            </w:r>
          </w:p>
          <w:p w14:paraId="3CA3FD83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7A414C13" w14:textId="77777777" w:rsidR="00A60DCC" w:rsidRPr="00763B0D" w:rsidRDefault="00A60DCC" w:rsidP="001435B8">
            <w:pPr>
              <w:pStyle w:val="Normal1"/>
              <w:ind w:left="720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36106BAA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2EFF2EDA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Preparation</w:t>
            </w:r>
          </w:p>
          <w:p w14:paraId="0EB52FB9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57F48D78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5BE41673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</w:p>
          <w:p w14:paraId="583E1C28" w14:textId="77777777" w:rsidR="00A60DCC" w:rsidRPr="00763B0D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u w:val="single"/>
              </w:rPr>
            </w:pPr>
            <w:r w:rsidRPr="00763B0D">
              <w:rPr>
                <w:rFonts w:ascii="Helvetica Neue" w:eastAsia="Times New Roman" w:hAnsi="Helvetica Neue" w:cs="Times New Roman"/>
                <w:u w:val="single"/>
              </w:rPr>
              <w:t>Instructions</w:t>
            </w:r>
          </w:p>
          <w:p w14:paraId="61CB1753" w14:textId="77777777" w:rsidR="00A60DCC" w:rsidRPr="00BA63D0" w:rsidRDefault="00A60DCC" w:rsidP="001435B8">
            <w:pPr>
              <w:pStyle w:val="Normal1"/>
              <w:contextualSpacing/>
              <w:rPr>
                <w:rFonts w:ascii="Helvetica Neue" w:eastAsia="Times New Roman" w:hAnsi="Helvetica Neue" w:cs="Times New Roman"/>
                <w:b/>
                <w:bCs/>
              </w:rPr>
            </w:pPr>
          </w:p>
        </w:tc>
        <w:tc>
          <w:tcPr>
            <w:tcW w:w="1559" w:type="dxa"/>
          </w:tcPr>
          <w:p w14:paraId="474AC177" w14:textId="77777777" w:rsidR="00A60DCC" w:rsidRPr="00763B0D" w:rsidRDefault="00A60DCC" w:rsidP="001435B8">
            <w:pPr>
              <w:pStyle w:val="Normal1"/>
              <w:rPr>
                <w:rFonts w:ascii="Helvetica Neue" w:eastAsia="Times New Roman" w:hAnsi="Helvetica Neue" w:cs="Times New Roman"/>
              </w:rPr>
            </w:pPr>
          </w:p>
        </w:tc>
      </w:tr>
    </w:tbl>
    <w:p w14:paraId="2B46CCC2" w14:textId="77777777" w:rsidR="00A60DCC" w:rsidRPr="00763B0D" w:rsidRDefault="00A60DCC" w:rsidP="00A60DCC">
      <w:pPr>
        <w:pStyle w:val="Normal1"/>
        <w:spacing w:line="240" w:lineRule="auto"/>
        <w:rPr>
          <w:rFonts w:ascii="Helvetica Neue" w:eastAsia="Times New Roman" w:hAnsi="Helvetica Neue" w:cs="Times New Roman"/>
        </w:rPr>
      </w:pPr>
    </w:p>
    <w:p w14:paraId="5629F19C" w14:textId="77777777" w:rsidR="00A60DCC" w:rsidRPr="00763B0D" w:rsidRDefault="00A60DCC" w:rsidP="00A60DCC">
      <w:pPr>
        <w:pStyle w:val="Normal1"/>
        <w:spacing w:line="240" w:lineRule="auto"/>
        <w:rPr>
          <w:rFonts w:ascii="Helvetica Neue" w:eastAsia="Times New Roman" w:hAnsi="Helvetica Neue" w:cs="Times New Roman"/>
        </w:rPr>
      </w:pPr>
    </w:p>
    <w:p w14:paraId="78CF96A7" w14:textId="77777777" w:rsidR="00B85CC2" w:rsidRDefault="00A60DCC">
      <w:bookmarkStart w:id="0" w:name="_GoBack"/>
      <w:bookmarkEnd w:id="0"/>
    </w:p>
    <w:sectPr w:rsidR="00B85CC2" w:rsidSect="00E640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10D8"/>
    <w:multiLevelType w:val="hybridMultilevel"/>
    <w:tmpl w:val="880C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63756"/>
    <w:multiLevelType w:val="hybridMultilevel"/>
    <w:tmpl w:val="4A74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CC"/>
    <w:rsid w:val="004C18F9"/>
    <w:rsid w:val="00921857"/>
    <w:rsid w:val="00A60DCC"/>
    <w:rsid w:val="00B06D35"/>
    <w:rsid w:val="00E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BB126"/>
  <w15:chartTrackingRefBased/>
  <w15:docId w15:val="{05519CCE-E827-3E41-8670-8961693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0DC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2019-08-19T11:44:00Z</dcterms:created>
  <dcterms:modified xsi:type="dcterms:W3CDTF">2019-08-19T11:45:00Z</dcterms:modified>
</cp:coreProperties>
</file>